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AA9" w:rsidRDefault="00061AA9" w:rsidP="00061AA9">
      <w:pPr>
        <w:spacing w:line="480" w:lineRule="auto"/>
        <w:jc w:val="center"/>
        <w:rPr>
          <w:rFonts w:ascii="Times New Roman" w:hAnsi="Times New Roman"/>
          <w:sz w:val="24"/>
          <w:szCs w:val="24"/>
        </w:rPr>
      </w:pPr>
      <w:r>
        <w:rPr>
          <w:rFonts w:ascii="Times New Roman" w:hAnsi="Times New Roman"/>
          <w:sz w:val="24"/>
          <w:szCs w:val="24"/>
        </w:rPr>
        <w:t>Apple Code of Ethics</w:t>
      </w:r>
    </w:p>
    <w:p w:rsidR="00061AA9" w:rsidRDefault="00061AA9" w:rsidP="00061AA9">
      <w:pPr>
        <w:spacing w:line="480" w:lineRule="auto"/>
        <w:jc w:val="center"/>
        <w:rPr>
          <w:rFonts w:ascii="Times New Roman" w:hAnsi="Times New Roman"/>
          <w:sz w:val="24"/>
          <w:szCs w:val="24"/>
        </w:rPr>
      </w:pPr>
      <w:r>
        <w:rPr>
          <w:rFonts w:ascii="Times New Roman" w:hAnsi="Times New Roman"/>
          <w:sz w:val="24"/>
          <w:szCs w:val="24"/>
        </w:rPr>
        <w:t>Student</w:t>
      </w:r>
    </w:p>
    <w:p w:rsidR="00061AA9" w:rsidRDefault="00061AA9" w:rsidP="00061AA9">
      <w:pPr>
        <w:spacing w:line="480" w:lineRule="auto"/>
        <w:jc w:val="center"/>
        <w:rPr>
          <w:rFonts w:ascii="Times New Roman" w:hAnsi="Times New Roman"/>
          <w:sz w:val="24"/>
          <w:szCs w:val="24"/>
        </w:rPr>
      </w:pPr>
      <w:r>
        <w:rPr>
          <w:rFonts w:ascii="Times New Roman" w:hAnsi="Times New Roman"/>
          <w:sz w:val="24"/>
          <w:szCs w:val="24"/>
        </w:rPr>
        <w:t>Course</w:t>
      </w:r>
    </w:p>
    <w:p w:rsidR="00061AA9" w:rsidRDefault="00061AA9" w:rsidP="00061AA9">
      <w:pPr>
        <w:spacing w:line="480" w:lineRule="auto"/>
        <w:jc w:val="center"/>
        <w:rPr>
          <w:rFonts w:ascii="Times New Roman" w:hAnsi="Times New Roman"/>
          <w:sz w:val="24"/>
          <w:szCs w:val="24"/>
        </w:rPr>
      </w:pPr>
      <w:r>
        <w:rPr>
          <w:rFonts w:ascii="Times New Roman" w:hAnsi="Times New Roman"/>
          <w:sz w:val="24"/>
          <w:szCs w:val="24"/>
        </w:rPr>
        <w:t>Instructor</w:t>
      </w:r>
    </w:p>
    <w:p w:rsidR="00FD5A1C" w:rsidRDefault="00061AA9" w:rsidP="00061AA9">
      <w:pPr>
        <w:spacing w:line="480" w:lineRule="auto"/>
        <w:jc w:val="center"/>
        <w:rPr>
          <w:rFonts w:ascii="Times New Roman" w:hAnsi="Times New Roman"/>
          <w:sz w:val="24"/>
          <w:szCs w:val="24"/>
        </w:rPr>
      </w:pPr>
      <w:r>
        <w:rPr>
          <w:rFonts w:ascii="Times New Roman" w:hAnsi="Times New Roman"/>
          <w:sz w:val="24"/>
          <w:szCs w:val="24"/>
        </w:rPr>
        <w:t>Date</w:t>
      </w:r>
    </w:p>
    <w:p w:rsidR="00FD5A1C" w:rsidRDefault="00FD5A1C" w:rsidP="00FD5A1C">
      <w:pPr>
        <w:spacing w:line="480" w:lineRule="auto"/>
        <w:jc w:val="both"/>
        <w:rPr>
          <w:rFonts w:ascii="Times New Roman" w:hAnsi="Times New Roman"/>
          <w:sz w:val="24"/>
          <w:szCs w:val="24"/>
        </w:rPr>
      </w:pPr>
    </w:p>
    <w:p w:rsidR="00FD5A1C" w:rsidRDefault="00FD5A1C" w:rsidP="00FD5A1C">
      <w:pPr>
        <w:spacing w:line="480" w:lineRule="auto"/>
        <w:jc w:val="both"/>
        <w:rPr>
          <w:rFonts w:ascii="Times New Roman" w:hAnsi="Times New Roman"/>
          <w:sz w:val="24"/>
          <w:szCs w:val="24"/>
        </w:rPr>
      </w:pPr>
    </w:p>
    <w:p w:rsidR="00FD5A1C" w:rsidRPr="00FD5A1C" w:rsidRDefault="00FD5A1C" w:rsidP="00FD5A1C">
      <w:pPr>
        <w:spacing w:line="480" w:lineRule="auto"/>
        <w:jc w:val="both"/>
        <w:rPr>
          <w:rFonts w:ascii="Times New Roman" w:hAnsi="Times New Roman"/>
          <w:sz w:val="24"/>
          <w:szCs w:val="24"/>
        </w:rPr>
      </w:pPr>
      <w:r w:rsidRPr="00FD5A1C">
        <w:rPr>
          <w:rFonts w:ascii="Times New Roman" w:hAnsi="Times New Roman"/>
          <w:sz w:val="24"/>
          <w:szCs w:val="24"/>
        </w:rPr>
        <w:t xml:space="preserve"> </w:t>
      </w:r>
      <w:r w:rsidR="00061AA9">
        <w:rPr>
          <w:rFonts w:ascii="Times New Roman" w:hAnsi="Times New Roman"/>
          <w:sz w:val="24"/>
          <w:szCs w:val="24"/>
        </w:rPr>
        <w:tab/>
      </w:r>
      <w:r w:rsidR="00061AA9">
        <w:rPr>
          <w:rFonts w:ascii="Times New Roman" w:hAnsi="Times New Roman"/>
          <w:sz w:val="24"/>
          <w:szCs w:val="24"/>
        </w:rPr>
        <w:br w:type="page"/>
      </w:r>
      <w:r w:rsidRPr="00FD5A1C">
        <w:rPr>
          <w:rFonts w:ascii="Times New Roman" w:hAnsi="Times New Roman"/>
          <w:sz w:val="24"/>
          <w:szCs w:val="24"/>
        </w:rPr>
        <w:lastRenderedPageBreak/>
        <w:t xml:space="preserve">Apple maintains a strong code of ethics in all its operations. The code of ethics is formulated to guide individual conduct while undertaking various responsibilities or while interesting with others in the organization or the community. All the standards included in the code of ethics promote conduct that is in line with universally recognized human rights. Compliance with this code of conduct is among the core factors of a relationship between Apple Inc. and its suppliers. Other standards established in the code of ethics are aimed at improving the working environment for the employees as well as ensuring their safety. </w:t>
      </w:r>
    </w:p>
    <w:p w:rsidR="00FD5A1C" w:rsidRPr="00FD5A1C" w:rsidRDefault="00FD5A1C" w:rsidP="00FD5A1C">
      <w:pPr>
        <w:spacing w:line="480" w:lineRule="auto"/>
        <w:jc w:val="both"/>
        <w:rPr>
          <w:rFonts w:ascii="Times New Roman" w:hAnsi="Times New Roman"/>
          <w:sz w:val="24"/>
          <w:szCs w:val="24"/>
        </w:rPr>
      </w:pPr>
      <w:r w:rsidRPr="00FD5A1C">
        <w:rPr>
          <w:rFonts w:ascii="Times New Roman" w:hAnsi="Times New Roman"/>
          <w:sz w:val="24"/>
          <w:szCs w:val="24"/>
        </w:rPr>
        <w:t xml:space="preserve">        Apple adheres to an anti-discrimination code of ethics. The code prohibits any supplier associated with the corporation from being involved in any form of employment discrimination based on gender, race, age, sex as well as marital status. The anti-harassment rule is also defined in the company's code of ethics. It requires suppliers to provide their employees with an environment that is free from any form of abuse or harassment. The company also promotes voluntary labor in its code of ethics. Apple also provides employment to individuals who have reached the applicable minimum legal age to prevent issues related to child underage employment, (Hoangova, 2018).</w:t>
      </w:r>
    </w:p>
    <w:p w:rsidR="00FD5A1C" w:rsidRPr="00FD5A1C" w:rsidRDefault="00FD5A1C" w:rsidP="00FD5A1C">
      <w:pPr>
        <w:spacing w:line="480" w:lineRule="auto"/>
        <w:jc w:val="both"/>
        <w:rPr>
          <w:rFonts w:ascii="Times New Roman" w:hAnsi="Times New Roman"/>
          <w:sz w:val="24"/>
          <w:szCs w:val="24"/>
        </w:rPr>
      </w:pPr>
      <w:r w:rsidRPr="00FD5A1C">
        <w:rPr>
          <w:rFonts w:ascii="Times New Roman" w:hAnsi="Times New Roman"/>
          <w:sz w:val="24"/>
          <w:szCs w:val="24"/>
        </w:rPr>
        <w:t xml:space="preserve">         The code of ethics ensures that the operations of the company do not break any universally accepted human rights. This is aimed at promoting operations in line with basic human morality. The company also ensures the protection and safety of its employees under the health and safety code of conduct. The company requires all of its suppliers to provide their workers with a safe and healthy working environment. This is aimed at increasing competitiveness in the highly competitive industry it operates in. </w:t>
      </w:r>
    </w:p>
    <w:p w:rsidR="00FD5A1C" w:rsidRPr="00FD5A1C" w:rsidRDefault="00FD5A1C" w:rsidP="00FD5A1C">
      <w:pPr>
        <w:spacing w:line="480" w:lineRule="auto"/>
        <w:jc w:val="center"/>
        <w:rPr>
          <w:rFonts w:ascii="Times New Roman" w:hAnsi="Times New Roman"/>
          <w:sz w:val="24"/>
          <w:szCs w:val="24"/>
        </w:rPr>
      </w:pPr>
      <w:r w:rsidRPr="00FD5A1C">
        <w:rPr>
          <w:rFonts w:ascii="Times New Roman" w:hAnsi="Times New Roman"/>
          <w:sz w:val="24"/>
          <w:szCs w:val="24"/>
        </w:rPr>
        <w:br w:type="page"/>
      </w:r>
      <w:r w:rsidRPr="00FD5A1C">
        <w:rPr>
          <w:rFonts w:ascii="Times New Roman" w:hAnsi="Times New Roman"/>
          <w:sz w:val="24"/>
          <w:szCs w:val="24"/>
        </w:rPr>
        <w:lastRenderedPageBreak/>
        <w:t>References</w:t>
      </w:r>
    </w:p>
    <w:p w:rsidR="00E41B22" w:rsidRPr="00FD5A1C" w:rsidRDefault="00FD5A1C" w:rsidP="00FD5A1C">
      <w:pPr>
        <w:spacing w:line="480" w:lineRule="auto"/>
        <w:rPr>
          <w:rFonts w:ascii="Times New Roman" w:hAnsi="Times New Roman"/>
          <w:sz w:val="24"/>
          <w:szCs w:val="24"/>
        </w:rPr>
      </w:pPr>
      <w:r w:rsidRPr="00FD5A1C">
        <w:rPr>
          <w:rFonts w:ascii="Times New Roman" w:hAnsi="Times New Roman"/>
          <w:sz w:val="24"/>
          <w:szCs w:val="24"/>
        </w:rPr>
        <w:t>Hoangova, T. V. (</w:t>
      </w:r>
      <w:bookmarkStart w:id="0" w:name="_GoBack"/>
      <w:bookmarkEnd w:id="0"/>
      <w:r w:rsidRPr="00FD5A1C">
        <w:rPr>
          <w:rFonts w:ascii="Times New Roman" w:hAnsi="Times New Roman"/>
          <w:sz w:val="24"/>
          <w:szCs w:val="24"/>
        </w:rPr>
        <w:t xml:space="preserve">2018). Appalling Ethics of Apple Inc. and the Progress Achieved (Doctoral </w:t>
      </w:r>
      <w:r>
        <w:rPr>
          <w:rFonts w:ascii="Times New Roman" w:hAnsi="Times New Roman"/>
          <w:sz w:val="24"/>
          <w:szCs w:val="24"/>
        </w:rPr>
        <w:tab/>
      </w:r>
      <w:r w:rsidRPr="00FD5A1C">
        <w:rPr>
          <w:rFonts w:ascii="Times New Roman" w:hAnsi="Times New Roman"/>
          <w:sz w:val="24"/>
          <w:szCs w:val="24"/>
        </w:rPr>
        <w:t>dissertation, Empire State College).</w:t>
      </w:r>
    </w:p>
    <w:sectPr w:rsidR="00E41B22" w:rsidRPr="00FD5A1C" w:rsidSect="00061A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2E1" w:rsidRDefault="00DE12E1" w:rsidP="00061AA9">
      <w:pPr>
        <w:spacing w:after="0" w:line="240" w:lineRule="auto"/>
      </w:pPr>
      <w:r>
        <w:separator/>
      </w:r>
    </w:p>
  </w:endnote>
  <w:endnote w:type="continuationSeparator" w:id="0">
    <w:p w:rsidR="00DE12E1" w:rsidRDefault="00DE12E1" w:rsidP="00061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2E1" w:rsidRDefault="00DE12E1" w:rsidP="00061AA9">
      <w:pPr>
        <w:spacing w:after="0" w:line="240" w:lineRule="auto"/>
      </w:pPr>
      <w:r>
        <w:separator/>
      </w:r>
    </w:p>
  </w:footnote>
  <w:footnote w:type="continuationSeparator" w:id="0">
    <w:p w:rsidR="00DE12E1" w:rsidRDefault="00DE12E1" w:rsidP="00061A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AA9" w:rsidRPr="00061AA9" w:rsidRDefault="00061AA9" w:rsidP="00061AA9">
    <w:pPr>
      <w:spacing w:line="480" w:lineRule="auto"/>
      <w:jc w:val="center"/>
      <w:rPr>
        <w:rFonts w:ascii="Times New Roman" w:hAnsi="Times New Roman"/>
        <w:sz w:val="24"/>
        <w:szCs w:val="24"/>
      </w:rPr>
    </w:pPr>
    <w:r w:rsidRPr="00061AA9">
      <w:rPr>
        <w:rFonts w:ascii="Times New Roman" w:hAnsi="Times New Roman"/>
        <w:sz w:val="24"/>
        <w:szCs w:val="24"/>
      </w:rPr>
      <w:t>Apple Code of Ethics</w:t>
    </w:r>
    <w:r w:rsidRPr="00061AA9">
      <w:rPr>
        <w:rFonts w:ascii="Times New Roman" w:hAnsi="Times New Roman"/>
        <w:sz w:val="24"/>
        <w:szCs w:val="24"/>
      </w:rPr>
      <w:t xml:space="preserve">                                                                                                                     </w:t>
    </w:r>
    <w:r w:rsidRPr="00061AA9">
      <w:rPr>
        <w:rFonts w:ascii="Times New Roman" w:hAnsi="Times New Roman"/>
        <w:sz w:val="24"/>
        <w:szCs w:val="24"/>
      </w:rPr>
      <w:fldChar w:fldCharType="begin"/>
    </w:r>
    <w:r w:rsidRPr="00061AA9">
      <w:rPr>
        <w:rFonts w:ascii="Times New Roman" w:hAnsi="Times New Roman"/>
        <w:sz w:val="24"/>
        <w:szCs w:val="24"/>
      </w:rPr>
      <w:instrText xml:space="preserve"> PAGE   \* MERGEFORMAT </w:instrText>
    </w:r>
    <w:r w:rsidRPr="00061AA9">
      <w:rPr>
        <w:rFonts w:ascii="Times New Roman" w:hAnsi="Times New Roman"/>
        <w:sz w:val="24"/>
        <w:szCs w:val="24"/>
      </w:rPr>
      <w:fldChar w:fldCharType="separate"/>
    </w:r>
    <w:r>
      <w:rPr>
        <w:rFonts w:ascii="Times New Roman" w:hAnsi="Times New Roman"/>
        <w:noProof/>
        <w:sz w:val="24"/>
        <w:szCs w:val="24"/>
      </w:rPr>
      <w:t>2</w:t>
    </w:r>
    <w:r w:rsidRPr="00061AA9">
      <w:rPr>
        <w:rFonts w:ascii="Times New Roman" w:hAnsi="Times New Roman"/>
        <w:noProof/>
        <w:sz w:val="24"/>
        <w:szCs w:val="24"/>
      </w:rPr>
      <w:fldChar w:fldCharType="end"/>
    </w:r>
  </w:p>
  <w:p w:rsidR="00061AA9" w:rsidRPr="00061AA9" w:rsidRDefault="00061AA9">
    <w:pPr>
      <w:pStyle w:val="Header"/>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AA9" w:rsidRPr="00061AA9" w:rsidRDefault="00061AA9" w:rsidP="00061AA9">
    <w:pPr>
      <w:spacing w:line="480" w:lineRule="auto"/>
      <w:rPr>
        <w:rFonts w:ascii="Times New Roman" w:hAnsi="Times New Roman"/>
        <w:b/>
        <w:sz w:val="24"/>
        <w:szCs w:val="24"/>
      </w:rPr>
    </w:pPr>
    <w:r>
      <w:rPr>
        <w:rFonts w:ascii="Times New Roman" w:hAnsi="Times New Roman"/>
        <w:sz w:val="24"/>
        <w:szCs w:val="24"/>
      </w:rPr>
      <w:t xml:space="preserve">Running Head: </w:t>
    </w:r>
    <w:r w:rsidRPr="00061AA9">
      <w:rPr>
        <w:rFonts w:ascii="Times New Roman" w:hAnsi="Times New Roman"/>
        <w:b/>
        <w:sz w:val="24"/>
        <w:szCs w:val="24"/>
      </w:rPr>
      <w:t>APPLE CODE OF ETHICS</w:t>
    </w:r>
    <w:r>
      <w:rPr>
        <w:rFonts w:ascii="Times New Roman" w:hAnsi="Times New Roman"/>
        <w:b/>
        <w:sz w:val="24"/>
        <w:szCs w:val="24"/>
      </w:rPr>
      <w:t xml:space="preserve">                                                                               1</w:t>
    </w:r>
  </w:p>
  <w:p w:rsidR="00061AA9" w:rsidRDefault="00061A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oNotShadeFormData/>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1B22"/>
    <w:rsid w:val="00061AA9"/>
    <w:rsid w:val="00DE12E1"/>
    <w:rsid w:val="00E41B22"/>
    <w:rsid w:val="00FD5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173993F-5111-4023-864F-D976D692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AA9"/>
    <w:pPr>
      <w:tabs>
        <w:tab w:val="center" w:pos="4680"/>
        <w:tab w:val="right" w:pos="9360"/>
      </w:tabs>
    </w:pPr>
  </w:style>
  <w:style w:type="character" w:customStyle="1" w:styleId="HeaderChar">
    <w:name w:val="Header Char"/>
    <w:link w:val="Header"/>
    <w:uiPriority w:val="99"/>
    <w:rsid w:val="00061AA9"/>
    <w:rPr>
      <w:sz w:val="22"/>
      <w:szCs w:val="22"/>
    </w:rPr>
  </w:style>
  <w:style w:type="paragraph" w:styleId="Footer">
    <w:name w:val="footer"/>
    <w:basedOn w:val="Normal"/>
    <w:link w:val="FooterChar"/>
    <w:uiPriority w:val="99"/>
    <w:unhideWhenUsed/>
    <w:rsid w:val="00061AA9"/>
    <w:pPr>
      <w:tabs>
        <w:tab w:val="center" w:pos="4680"/>
        <w:tab w:val="right" w:pos="9360"/>
      </w:tabs>
    </w:pPr>
  </w:style>
  <w:style w:type="character" w:customStyle="1" w:styleId="FooterChar">
    <w:name w:val="Footer Char"/>
    <w:link w:val="Footer"/>
    <w:uiPriority w:val="99"/>
    <w:rsid w:val="00061AA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KC8</dc:creator>
  <cp:lastModifiedBy>HP</cp:lastModifiedBy>
  <cp:revision>2</cp:revision>
  <dcterms:created xsi:type="dcterms:W3CDTF">2021-10-14T22:35:00Z</dcterms:created>
  <dcterms:modified xsi:type="dcterms:W3CDTF">2021-10-15T03:23:00Z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498f11ff9c984a2b9f1034acbb78f564</vt:lpwstr>
  </property>
</Properties>
</file>